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59" w:rsidRDefault="004B4159" w:rsidP="00F351C2">
      <w:pPr>
        <w:pStyle w:val="a3"/>
        <w:spacing w:before="61"/>
        <w:ind w:right="508"/>
        <w:jc w:val="right"/>
      </w:pPr>
      <w:r>
        <w:rPr>
          <w:spacing w:val="-2"/>
        </w:rPr>
        <w:t>ПРИНЯТ</w:t>
      </w:r>
    </w:p>
    <w:p w:rsidR="004B4159" w:rsidRDefault="004B4159" w:rsidP="004B4159">
      <w:pPr>
        <w:pStyle w:val="a3"/>
        <w:spacing w:before="3"/>
        <w:ind w:left="6439" w:right="439" w:firstLine="893"/>
        <w:jc w:val="right"/>
      </w:pPr>
      <w:r>
        <w:t>на</w:t>
      </w:r>
      <w:r>
        <w:rPr>
          <w:spacing w:val="-18"/>
        </w:rPr>
        <w:t xml:space="preserve"> </w:t>
      </w:r>
      <w:r>
        <w:t>профсоюзном собрании</w:t>
      </w:r>
      <w:r>
        <w:rPr>
          <w:spacing w:val="-3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B4159" w:rsidRDefault="004B4159" w:rsidP="004B4159">
      <w:pPr>
        <w:pStyle w:val="a3"/>
        <w:spacing w:before="4"/>
        <w:ind w:right="440"/>
        <w:jc w:val="right"/>
      </w:pPr>
      <w:r>
        <w:t>от</w:t>
      </w:r>
      <w:r>
        <w:rPr>
          <w:spacing w:val="-1"/>
        </w:rPr>
        <w:t xml:space="preserve"> </w:t>
      </w:r>
      <w:r>
        <w:rPr>
          <w:spacing w:val="-2"/>
        </w:rPr>
        <w:t>16.01.2025</w:t>
      </w:r>
    </w:p>
    <w:p w:rsidR="004B4159" w:rsidRDefault="004B4159" w:rsidP="004B4159">
      <w:pPr>
        <w:pStyle w:val="a3"/>
        <w:tabs>
          <w:tab w:val="left" w:pos="9694"/>
        </w:tabs>
        <w:ind w:left="6362"/>
      </w:pPr>
      <w:r>
        <w:t>Председатель</w:t>
      </w:r>
      <w:r>
        <w:rPr>
          <w:spacing w:val="-16"/>
        </w:rPr>
        <w:t xml:space="preserve"> </w:t>
      </w:r>
      <w:r>
        <w:rPr>
          <w:spacing w:val="-5"/>
        </w:rPr>
        <w:t>ППО</w:t>
      </w:r>
      <w:r>
        <w:rPr>
          <w:u w:val="single"/>
        </w:rPr>
        <w:tab/>
      </w:r>
    </w:p>
    <w:p w:rsidR="004B4159" w:rsidRDefault="004B4159" w:rsidP="004B4159">
      <w:pPr>
        <w:pStyle w:val="a3"/>
        <w:ind w:left="7399"/>
      </w:pPr>
      <w:r>
        <w:t>Зуева Л.Н.</w:t>
      </w:r>
    </w:p>
    <w:p w:rsidR="004B4159" w:rsidRDefault="004B4159" w:rsidP="004B4159">
      <w:pPr>
        <w:pStyle w:val="a3"/>
        <w:spacing w:before="0"/>
        <w:rPr>
          <w:sz w:val="20"/>
        </w:rPr>
      </w:pPr>
    </w:p>
    <w:p w:rsidR="004B4159" w:rsidRDefault="004B4159" w:rsidP="004B4159">
      <w:pPr>
        <w:pStyle w:val="a3"/>
        <w:spacing w:before="16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64384" behindDoc="1" locked="0" layoutInCell="1" allowOverlap="1" wp14:anchorId="67D625BD" wp14:editId="1D72BB79">
            <wp:simplePos x="0" y="0"/>
            <wp:positionH relativeFrom="page">
              <wp:posOffset>3574052</wp:posOffset>
            </wp:positionH>
            <wp:positionV relativeFrom="paragraph">
              <wp:posOffset>265038</wp:posOffset>
            </wp:positionV>
            <wp:extent cx="940815" cy="762000"/>
            <wp:effectExtent l="0" t="0" r="0" b="0"/>
            <wp:wrapTopAndBottom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159" w:rsidRPr="006A60AF" w:rsidRDefault="004B4159" w:rsidP="004B4159">
      <w:pPr>
        <w:jc w:val="center"/>
        <w:rPr>
          <w:rFonts w:eastAsia="Calibri"/>
          <w:b/>
          <w:sz w:val="24"/>
          <w:szCs w:val="24"/>
        </w:rPr>
      </w:pPr>
      <w:r>
        <w:t xml:space="preserve">Первичная профсоюзная организация </w:t>
      </w:r>
      <w:r w:rsidRPr="0009551C">
        <w:rPr>
          <w:rFonts w:eastAsia="Calibri"/>
          <w:b/>
          <w:sz w:val="24"/>
          <w:szCs w:val="24"/>
        </w:rPr>
        <w:t>ГОСУДАРСТВЕННОЕ КАЗЕННОЕ ДОШКОЛЬНОЕ ОБРАЗОВАТЕЛЬНОЕ УЧРЕЖДЕНИЕ</w:t>
      </w:r>
      <w:r>
        <w:rPr>
          <w:rFonts w:eastAsia="Calibri"/>
          <w:b/>
          <w:sz w:val="24"/>
          <w:szCs w:val="24"/>
        </w:rPr>
        <w:t xml:space="preserve"> «ДЕТСКИЙ САД № 98 ОБЩЕРАЗВИВАЮЩЕГО </w:t>
      </w:r>
      <w:r w:rsidRPr="0009551C">
        <w:rPr>
          <w:rFonts w:eastAsia="Calibri"/>
          <w:b/>
          <w:sz w:val="24"/>
          <w:szCs w:val="24"/>
        </w:rPr>
        <w:t>ВИДА ГОРОДСКОГО ОКРУГА МАКЕЕВКА</w:t>
      </w:r>
      <w:r w:rsidRPr="0009551C">
        <w:rPr>
          <w:rFonts w:eastAsia="Calibri"/>
          <w:b/>
          <w:bCs/>
          <w:sz w:val="24"/>
          <w:szCs w:val="24"/>
        </w:rPr>
        <w:t xml:space="preserve">» </w:t>
      </w:r>
      <w:r w:rsidRPr="0009551C">
        <w:rPr>
          <w:rFonts w:eastAsia="Calibri"/>
          <w:b/>
          <w:sz w:val="24"/>
          <w:szCs w:val="24"/>
        </w:rPr>
        <w:t>ДОНЕЦКОЙ НАРОДНОЙ РЕСПУБЛИ</w:t>
      </w:r>
      <w:r>
        <w:rPr>
          <w:rFonts w:eastAsia="Calibri"/>
          <w:b/>
          <w:sz w:val="24"/>
          <w:szCs w:val="24"/>
        </w:rPr>
        <w:t>КИ</w:t>
      </w:r>
    </w:p>
    <w:p w:rsidR="004B4159" w:rsidRDefault="004B4159" w:rsidP="004B4159">
      <w:pPr>
        <w:pStyle w:val="1"/>
        <w:spacing w:before="27"/>
        <w:ind w:left="275" w:right="416" w:firstLine="5"/>
      </w:pPr>
      <w:r>
        <w:t>Профессионального</w:t>
      </w:r>
      <w:r>
        <w:rPr>
          <w:spacing w:val="-4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 Российской Федерации</w:t>
      </w:r>
    </w:p>
    <w:p w:rsidR="004B4159" w:rsidRPr="00797F17" w:rsidRDefault="004B4159" w:rsidP="004B4159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8"/>
        </w:rPr>
        <w:t>(ППО</w:t>
      </w:r>
      <w:r>
        <w:rPr>
          <w:b/>
          <w:spacing w:val="-5"/>
          <w:sz w:val="28"/>
        </w:rPr>
        <w:t xml:space="preserve"> </w:t>
      </w:r>
      <w:r w:rsidRPr="0009551C">
        <w:rPr>
          <w:rFonts w:eastAsia="Calibri"/>
          <w:b/>
          <w:sz w:val="24"/>
          <w:szCs w:val="24"/>
        </w:rPr>
        <w:t>ГКДОУ «ДЕТСКИЙ САД № 98</w:t>
      </w:r>
      <w:r>
        <w:rPr>
          <w:rFonts w:eastAsia="Calibri"/>
          <w:b/>
          <w:sz w:val="24"/>
          <w:szCs w:val="24"/>
        </w:rPr>
        <w:t xml:space="preserve"> Г.О. МАКЕЕВКА»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Общероссийского Профсоюза образования)</w:t>
      </w:r>
    </w:p>
    <w:p w:rsidR="004B4159" w:rsidRDefault="004B4159" w:rsidP="004B4159">
      <w:pPr>
        <w:pStyle w:val="a5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4B4159" w:rsidRDefault="004B4159" w:rsidP="003D1A0A">
      <w:pPr>
        <w:pStyle w:val="1"/>
        <w:spacing w:before="0" w:line="317" w:lineRule="exact"/>
        <w:ind w:left="2642"/>
        <w:rPr>
          <w:color w:val="001F5F"/>
        </w:rPr>
      </w:pPr>
    </w:p>
    <w:p w:rsidR="004B4159" w:rsidRDefault="004B4159" w:rsidP="004B4159">
      <w:pPr>
        <w:pStyle w:val="1"/>
        <w:spacing w:before="0" w:line="317" w:lineRule="exact"/>
        <w:ind w:left="0"/>
        <w:jc w:val="left"/>
        <w:rPr>
          <w:color w:val="001F5F"/>
        </w:rPr>
      </w:pPr>
    </w:p>
    <w:p w:rsidR="003D1A0A" w:rsidRDefault="003D1A0A" w:rsidP="004B4159">
      <w:pPr>
        <w:pStyle w:val="1"/>
        <w:spacing w:before="0" w:line="317" w:lineRule="exact"/>
        <w:ind w:left="2642"/>
        <w:jc w:val="left"/>
      </w:pPr>
      <w:r w:rsidRPr="004B4159">
        <w:t>Задачи</w:t>
      </w:r>
      <w:r w:rsidRPr="004B4159">
        <w:rPr>
          <w:spacing w:val="-8"/>
        </w:rPr>
        <w:t xml:space="preserve"> </w:t>
      </w:r>
      <w:r w:rsidRPr="004B4159">
        <w:t>профсоюзной</w:t>
      </w:r>
      <w:r w:rsidRPr="004B4159">
        <w:rPr>
          <w:spacing w:val="-7"/>
        </w:rPr>
        <w:t xml:space="preserve"> </w:t>
      </w:r>
      <w:r w:rsidRPr="004B4159">
        <w:rPr>
          <w:spacing w:val="-2"/>
        </w:rPr>
        <w:t>организации</w:t>
      </w:r>
    </w:p>
    <w:p w:rsidR="003D1A0A" w:rsidRDefault="003D1A0A" w:rsidP="003D1A0A">
      <w:pPr>
        <w:pStyle w:val="a7"/>
        <w:numPr>
          <w:ilvl w:val="0"/>
          <w:numId w:val="19"/>
        </w:numPr>
        <w:tabs>
          <w:tab w:val="left" w:pos="708"/>
        </w:tabs>
        <w:spacing w:before="48" w:line="276" w:lineRule="auto"/>
        <w:ind w:right="564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 социально-трудовых прав и профессиональных интересов работников ДОУ</w:t>
      </w:r>
    </w:p>
    <w:p w:rsidR="003D1A0A" w:rsidRDefault="003D1A0A" w:rsidP="003D1A0A">
      <w:pPr>
        <w:pStyle w:val="a7"/>
        <w:numPr>
          <w:ilvl w:val="0"/>
          <w:numId w:val="19"/>
        </w:numPr>
        <w:tabs>
          <w:tab w:val="left" w:pos="709"/>
        </w:tabs>
        <w:spacing w:before="1" w:line="276" w:lineRule="auto"/>
        <w:ind w:left="429" w:right="930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профсоюзной организации</w:t>
      </w:r>
    </w:p>
    <w:p w:rsidR="003D1A0A" w:rsidRDefault="003D1A0A" w:rsidP="003D1A0A">
      <w:pPr>
        <w:pStyle w:val="a7"/>
        <w:numPr>
          <w:ilvl w:val="0"/>
          <w:numId w:val="19"/>
        </w:numPr>
        <w:tabs>
          <w:tab w:val="left" w:pos="708"/>
        </w:tabs>
        <w:spacing w:before="0" w:line="278" w:lineRule="auto"/>
        <w:ind w:right="566" w:firstLine="427"/>
        <w:rPr>
          <w:sz w:val="28"/>
        </w:rPr>
      </w:pPr>
      <w:r>
        <w:rPr>
          <w:sz w:val="28"/>
        </w:rPr>
        <w:t xml:space="preserve">Профсоюзный контроль за соблюдением в ДОУ законодательства о труде и </w:t>
      </w:r>
      <w:proofErr w:type="spellStart"/>
      <w:r>
        <w:rPr>
          <w:sz w:val="28"/>
        </w:rPr>
        <w:t>охранетруда</w:t>
      </w:r>
      <w:proofErr w:type="spellEnd"/>
    </w:p>
    <w:p w:rsidR="003D1A0A" w:rsidRDefault="003D1A0A" w:rsidP="003D1A0A">
      <w:pPr>
        <w:pStyle w:val="a7"/>
        <w:numPr>
          <w:ilvl w:val="0"/>
          <w:numId w:val="19"/>
        </w:numPr>
        <w:tabs>
          <w:tab w:val="left" w:pos="708"/>
          <w:tab w:val="left" w:pos="3041"/>
          <w:tab w:val="left" w:pos="4748"/>
          <w:tab w:val="left" w:pos="5787"/>
          <w:tab w:val="left" w:pos="7442"/>
          <w:tab w:val="left" w:pos="9124"/>
        </w:tabs>
        <w:spacing w:before="0" w:line="276" w:lineRule="auto"/>
        <w:ind w:right="570" w:firstLine="427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Профсоюза,</w:t>
      </w:r>
      <w:r>
        <w:rPr>
          <w:sz w:val="28"/>
        </w:rPr>
        <w:tab/>
      </w:r>
      <w:r>
        <w:rPr>
          <w:spacing w:val="-2"/>
          <w:sz w:val="28"/>
        </w:rPr>
        <w:t>разъяснение</w:t>
      </w:r>
      <w:r>
        <w:rPr>
          <w:sz w:val="28"/>
        </w:rPr>
        <w:tab/>
      </w:r>
      <w:r>
        <w:rPr>
          <w:spacing w:val="-4"/>
          <w:sz w:val="28"/>
        </w:rPr>
        <w:t xml:space="preserve">мер, </w:t>
      </w:r>
      <w:proofErr w:type="spellStart"/>
      <w:r>
        <w:rPr>
          <w:sz w:val="28"/>
        </w:rPr>
        <w:t>принимаемыхПрофсоюзом</w:t>
      </w:r>
      <w:proofErr w:type="spellEnd"/>
      <w:r>
        <w:rPr>
          <w:sz w:val="28"/>
        </w:rPr>
        <w:t xml:space="preserve"> по реализации уставных целей и задач</w:t>
      </w:r>
    </w:p>
    <w:p w:rsidR="003D1A0A" w:rsidRDefault="003D1A0A" w:rsidP="003D1A0A">
      <w:pPr>
        <w:pStyle w:val="a3"/>
        <w:spacing w:before="42"/>
      </w:pPr>
    </w:p>
    <w:p w:rsidR="003D1A0A" w:rsidRPr="004B4159" w:rsidRDefault="003D1A0A" w:rsidP="004B4159">
      <w:pPr>
        <w:pStyle w:val="1"/>
      </w:pPr>
      <w:r w:rsidRPr="004B4159">
        <w:rPr>
          <w:spacing w:val="-2"/>
        </w:rPr>
        <w:t>ЯНВАРЬ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565" w:firstLine="427"/>
        <w:rPr>
          <w:sz w:val="28"/>
        </w:rPr>
      </w:pPr>
      <w:r>
        <w:rPr>
          <w:sz w:val="28"/>
        </w:rPr>
        <w:t>Заседание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«Обсуждение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2025 </w:t>
      </w:r>
      <w:r>
        <w:rPr>
          <w:spacing w:val="-4"/>
          <w:sz w:val="28"/>
        </w:rPr>
        <w:t>год».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758" w:firstLine="427"/>
        <w:rPr>
          <w:sz w:val="28"/>
        </w:rPr>
      </w:pPr>
      <w:r>
        <w:rPr>
          <w:sz w:val="28"/>
        </w:rPr>
        <w:t>Заседание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 Профсоюзе: «Год защитника Отечества».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1"/>
        <w:ind w:right="572" w:firstLine="427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3"/>
          <w:sz w:val="28"/>
        </w:rPr>
        <w:t xml:space="preserve"> </w:t>
      </w:r>
      <w:r>
        <w:rPr>
          <w:sz w:val="28"/>
        </w:rPr>
        <w:t>юбилейных,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дат</w:t>
      </w:r>
      <w:r>
        <w:rPr>
          <w:spacing w:val="-5"/>
          <w:sz w:val="28"/>
        </w:rPr>
        <w:t xml:space="preserve"> </w:t>
      </w:r>
      <w:r>
        <w:rPr>
          <w:sz w:val="28"/>
        </w:rPr>
        <w:t>для членов Профсоюза.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567" w:firstLine="427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сметы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2024 год.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573" w:firstLine="427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 первичной профсоюзной организации на 2025 год.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562" w:firstLine="427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2025 год.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</w:t>
      </w:r>
    </w:p>
    <w:p w:rsidR="003D1A0A" w:rsidRDefault="003D1A0A" w:rsidP="003D1A0A">
      <w:pPr>
        <w:pStyle w:val="a7"/>
        <w:numPr>
          <w:ilvl w:val="0"/>
          <w:numId w:val="18"/>
        </w:numPr>
        <w:tabs>
          <w:tab w:val="left" w:pos="707"/>
        </w:tabs>
        <w:spacing w:before="0"/>
        <w:ind w:right="565" w:firstLine="427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 охране труда на 2025 год.</w:t>
      </w:r>
    </w:p>
    <w:p w:rsidR="003D1A0A" w:rsidRDefault="003D1A0A" w:rsidP="003D1A0A">
      <w:pPr>
        <w:pStyle w:val="a3"/>
        <w:spacing w:before="1"/>
      </w:pPr>
    </w:p>
    <w:p w:rsidR="003D1A0A" w:rsidRPr="004B4159" w:rsidRDefault="003D1A0A" w:rsidP="003D1A0A">
      <w:pPr>
        <w:pStyle w:val="1"/>
        <w:spacing w:before="0"/>
      </w:pPr>
      <w:r w:rsidRPr="004B4159">
        <w:rPr>
          <w:spacing w:val="-2"/>
        </w:rPr>
        <w:t>ФЕВРАЛЬ</w:t>
      </w:r>
    </w:p>
    <w:p w:rsidR="003D1A0A" w:rsidRDefault="003D1A0A" w:rsidP="003D1A0A">
      <w:pPr>
        <w:pStyle w:val="a7"/>
        <w:numPr>
          <w:ilvl w:val="0"/>
          <w:numId w:val="17"/>
        </w:numPr>
        <w:tabs>
          <w:tab w:val="left" w:pos="707"/>
        </w:tabs>
        <w:spacing w:before="0"/>
        <w:ind w:right="571" w:firstLine="427"/>
        <w:jc w:val="both"/>
        <w:rPr>
          <w:sz w:val="28"/>
        </w:rPr>
      </w:pPr>
      <w:r>
        <w:rPr>
          <w:sz w:val="28"/>
        </w:rPr>
        <w:t>Подготовка предложений по выдвижению кандидатур на награждение отраслевыми, муниципальными, государственными наградами и наградного материала к международному женскому Дню 8 марта.</w:t>
      </w:r>
    </w:p>
    <w:p w:rsidR="003D1A0A" w:rsidRDefault="003D1A0A" w:rsidP="003D1A0A">
      <w:pPr>
        <w:pStyle w:val="a7"/>
        <w:numPr>
          <w:ilvl w:val="0"/>
          <w:numId w:val="17"/>
        </w:numPr>
        <w:tabs>
          <w:tab w:val="left" w:pos="707"/>
        </w:tabs>
        <w:spacing w:before="0"/>
        <w:ind w:right="573" w:firstLine="427"/>
        <w:jc w:val="both"/>
        <w:rPr>
          <w:sz w:val="28"/>
        </w:rPr>
      </w:pPr>
      <w:r>
        <w:rPr>
          <w:sz w:val="28"/>
        </w:rPr>
        <w:t xml:space="preserve">Подготовка и проведение мероприятия, посвященного Дню защитника </w:t>
      </w:r>
      <w:r>
        <w:rPr>
          <w:spacing w:val="-2"/>
          <w:sz w:val="28"/>
        </w:rPr>
        <w:t>Отечества.</w:t>
      </w:r>
    </w:p>
    <w:p w:rsidR="003D1A0A" w:rsidRDefault="003D1A0A" w:rsidP="003D1A0A">
      <w:pPr>
        <w:pStyle w:val="a7"/>
        <w:numPr>
          <w:ilvl w:val="0"/>
          <w:numId w:val="17"/>
        </w:numPr>
        <w:tabs>
          <w:tab w:val="left" w:pos="708"/>
        </w:tabs>
        <w:spacing w:before="0" w:line="321" w:lineRule="exact"/>
        <w:ind w:left="708" w:right="0" w:hanging="279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9"/>
          <w:sz w:val="28"/>
        </w:rPr>
        <w:t xml:space="preserve"> </w:t>
      </w:r>
      <w:r>
        <w:rPr>
          <w:sz w:val="28"/>
        </w:rPr>
        <w:t>«Наш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3D1A0A" w:rsidRPr="003D1A0A" w:rsidRDefault="003D1A0A" w:rsidP="003D1A0A">
      <w:pPr>
        <w:pStyle w:val="a7"/>
        <w:numPr>
          <w:ilvl w:val="0"/>
          <w:numId w:val="17"/>
        </w:numPr>
        <w:tabs>
          <w:tab w:val="left" w:pos="708"/>
        </w:tabs>
        <w:spacing w:before="1" w:line="322" w:lineRule="exact"/>
        <w:ind w:left="708" w:right="0" w:hanging="27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отчетно-выборной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3D1A0A" w:rsidRPr="00783EC9" w:rsidRDefault="003D1A0A" w:rsidP="004B4159">
      <w:pPr>
        <w:pStyle w:val="a7"/>
        <w:numPr>
          <w:ilvl w:val="0"/>
          <w:numId w:val="17"/>
        </w:numPr>
        <w:tabs>
          <w:tab w:val="left" w:pos="708"/>
        </w:tabs>
        <w:spacing w:before="0" w:line="321" w:lineRule="exact"/>
        <w:ind w:left="708" w:right="0" w:hanging="279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контроле: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 w:rsidR="004B4159">
        <w:rPr>
          <w:sz w:val="28"/>
        </w:rPr>
        <w:t>инва</w:t>
      </w:r>
      <w:r>
        <w:rPr>
          <w:sz w:val="28"/>
        </w:rPr>
        <w:t>лида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 w:rsidR="004B4159">
        <w:rPr>
          <w:spacing w:val="-2"/>
          <w:sz w:val="28"/>
        </w:rPr>
        <w:t>месте.</w:t>
      </w:r>
    </w:p>
    <w:p w:rsidR="00783EC9" w:rsidRDefault="00783EC9" w:rsidP="00783EC9">
      <w:pPr>
        <w:tabs>
          <w:tab w:val="left" w:pos="708"/>
        </w:tabs>
        <w:spacing w:line="321" w:lineRule="exact"/>
        <w:jc w:val="both"/>
        <w:rPr>
          <w:sz w:val="28"/>
        </w:rPr>
      </w:pPr>
    </w:p>
    <w:p w:rsidR="00783EC9" w:rsidRPr="004B4159" w:rsidRDefault="00783EC9" w:rsidP="00783EC9">
      <w:pPr>
        <w:pStyle w:val="1"/>
        <w:spacing w:before="68"/>
        <w:ind w:left="0"/>
      </w:pPr>
      <w:r w:rsidRPr="004B4159">
        <w:rPr>
          <w:spacing w:val="-4"/>
        </w:rPr>
        <w:t>МАРТ</w:t>
      </w:r>
    </w:p>
    <w:p w:rsidR="00783EC9" w:rsidRDefault="00783EC9" w:rsidP="00783EC9">
      <w:pPr>
        <w:pStyle w:val="a7"/>
        <w:numPr>
          <w:ilvl w:val="0"/>
          <w:numId w:val="16"/>
        </w:numPr>
        <w:tabs>
          <w:tab w:val="left" w:pos="707"/>
        </w:tabs>
        <w:spacing w:before="0" w:line="242" w:lineRule="auto"/>
        <w:ind w:right="567" w:firstLine="427"/>
        <w:rPr>
          <w:sz w:val="28"/>
        </w:rPr>
      </w:pPr>
      <w:r>
        <w:rPr>
          <w:sz w:val="28"/>
        </w:rPr>
        <w:t>Подготовка и проведение мероприятия,</w:t>
      </w:r>
      <w:r>
        <w:rPr>
          <w:spacing w:val="32"/>
          <w:sz w:val="28"/>
        </w:rPr>
        <w:t xml:space="preserve"> </w:t>
      </w:r>
      <w:r>
        <w:rPr>
          <w:sz w:val="28"/>
        </w:rPr>
        <w:t>посвященного Международному женскому дню – 8 марта.</w:t>
      </w:r>
    </w:p>
    <w:p w:rsidR="00783EC9" w:rsidRDefault="00783EC9" w:rsidP="00783EC9">
      <w:pPr>
        <w:pStyle w:val="a7"/>
        <w:numPr>
          <w:ilvl w:val="0"/>
          <w:numId w:val="16"/>
        </w:numPr>
        <w:tabs>
          <w:tab w:val="left" w:pos="707"/>
        </w:tabs>
        <w:spacing w:before="0"/>
        <w:ind w:right="908" w:firstLine="427"/>
        <w:rPr>
          <w:sz w:val="28"/>
        </w:rPr>
      </w:pPr>
      <w:r>
        <w:rPr>
          <w:sz w:val="28"/>
        </w:rPr>
        <w:t>Сверка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(в АИС «Единый реестр Общероссийского Профсоюза образования»).</w:t>
      </w:r>
    </w:p>
    <w:p w:rsidR="00783EC9" w:rsidRPr="003D1A0A" w:rsidRDefault="00783EC9" w:rsidP="00783EC9">
      <w:pPr>
        <w:pStyle w:val="a7"/>
        <w:numPr>
          <w:ilvl w:val="0"/>
          <w:numId w:val="16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отчетно-выборной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783EC9" w:rsidRDefault="00783EC9" w:rsidP="00783EC9">
      <w:pPr>
        <w:pStyle w:val="a7"/>
        <w:numPr>
          <w:ilvl w:val="0"/>
          <w:numId w:val="16"/>
        </w:numPr>
        <w:tabs>
          <w:tab w:val="left" w:pos="707"/>
        </w:tabs>
        <w:spacing w:before="0"/>
        <w:ind w:right="569" w:firstLine="427"/>
        <w:jc w:val="both"/>
        <w:rPr>
          <w:sz w:val="28"/>
        </w:rPr>
      </w:pPr>
      <w:r>
        <w:rPr>
          <w:sz w:val="28"/>
        </w:rPr>
        <w:t>На контроле: ведение личных дел и трудовых книжек членов ППО, в том числе в электронном виде – сведений о трудовой деятельности работников (разделы: квалификация, прием, увольнение, перевод).</w:t>
      </w:r>
    </w:p>
    <w:p w:rsidR="00783EC9" w:rsidRPr="004B4159" w:rsidRDefault="00783EC9" w:rsidP="00783EC9">
      <w:pPr>
        <w:pStyle w:val="1"/>
        <w:spacing w:before="317"/>
        <w:ind w:left="0"/>
      </w:pPr>
      <w:r w:rsidRPr="004B4159">
        <w:rPr>
          <w:spacing w:val="-2"/>
        </w:rPr>
        <w:t>АПРЕЛЬ</w:t>
      </w:r>
    </w:p>
    <w:p w:rsidR="00783EC9" w:rsidRDefault="00783EC9" w:rsidP="00783EC9">
      <w:pPr>
        <w:pStyle w:val="a7"/>
        <w:numPr>
          <w:ilvl w:val="0"/>
          <w:numId w:val="15"/>
        </w:numPr>
        <w:tabs>
          <w:tab w:val="left" w:pos="707"/>
          <w:tab w:val="left" w:pos="2340"/>
          <w:tab w:val="left" w:pos="2707"/>
          <w:tab w:val="left" w:pos="4342"/>
          <w:tab w:val="left" w:pos="5829"/>
          <w:tab w:val="left" w:pos="6354"/>
          <w:tab w:val="left" w:pos="7404"/>
          <w:tab w:val="left" w:pos="8307"/>
          <w:tab w:val="left" w:pos="8690"/>
        </w:tabs>
        <w:spacing w:before="0"/>
        <w:ind w:right="569" w:firstLine="427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месячника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охране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технике безопасности.</w:t>
      </w:r>
    </w:p>
    <w:p w:rsidR="00783EC9" w:rsidRDefault="00783EC9" w:rsidP="00783EC9">
      <w:pPr>
        <w:pStyle w:val="a7"/>
        <w:tabs>
          <w:tab w:val="left" w:pos="708"/>
        </w:tabs>
        <w:spacing w:before="2" w:line="322" w:lineRule="exact"/>
        <w:ind w:left="708" w:right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783EC9" w:rsidRDefault="00783EC9" w:rsidP="00783EC9">
      <w:pPr>
        <w:pStyle w:val="a7"/>
        <w:numPr>
          <w:ilvl w:val="0"/>
          <w:numId w:val="15"/>
        </w:numPr>
        <w:tabs>
          <w:tab w:val="left" w:pos="707"/>
        </w:tabs>
        <w:spacing w:before="0"/>
        <w:ind w:right="572" w:firstLine="427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субботниках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благоустройстве территории ДОУ.</w:t>
      </w:r>
    </w:p>
    <w:p w:rsidR="00783EC9" w:rsidRPr="004B4159" w:rsidRDefault="00783EC9" w:rsidP="00783EC9">
      <w:pPr>
        <w:pStyle w:val="1"/>
      </w:pPr>
      <w:r w:rsidRPr="004B4159">
        <w:rPr>
          <w:spacing w:val="-5"/>
        </w:rPr>
        <w:t>МАЙ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  <w:tab w:val="left" w:pos="1995"/>
          <w:tab w:val="left" w:pos="3119"/>
          <w:tab w:val="left" w:pos="4741"/>
          <w:tab w:val="left" w:pos="5172"/>
          <w:tab w:val="left" w:pos="6301"/>
          <w:tab w:val="left" w:pos="7987"/>
        </w:tabs>
        <w:spacing w:before="0" w:line="242" w:lineRule="auto"/>
        <w:ind w:right="572" w:firstLine="427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профсоюза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акциях</w:t>
      </w:r>
      <w:r>
        <w:rPr>
          <w:sz w:val="28"/>
        </w:rPr>
        <w:tab/>
      </w:r>
      <w:r>
        <w:rPr>
          <w:spacing w:val="-2"/>
          <w:sz w:val="28"/>
        </w:rPr>
        <w:t>профсоюза,</w:t>
      </w:r>
      <w:r>
        <w:rPr>
          <w:sz w:val="28"/>
        </w:rPr>
        <w:tab/>
      </w:r>
      <w:r>
        <w:rPr>
          <w:spacing w:val="-2"/>
          <w:sz w:val="28"/>
        </w:rPr>
        <w:t xml:space="preserve">посвященных </w:t>
      </w:r>
      <w:r>
        <w:rPr>
          <w:sz w:val="28"/>
        </w:rPr>
        <w:t>Международному дню солидарности трудящихся и Дню Победы.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  <w:tab w:val="left" w:pos="1823"/>
          <w:tab w:val="left" w:pos="2364"/>
          <w:tab w:val="left" w:pos="4237"/>
          <w:tab w:val="left" w:pos="6400"/>
          <w:tab w:val="left" w:pos="7874"/>
          <w:tab w:val="left" w:pos="9508"/>
        </w:tabs>
        <w:spacing w:before="0"/>
        <w:ind w:right="571" w:firstLine="427"/>
        <w:rPr>
          <w:sz w:val="28"/>
        </w:rPr>
      </w:pPr>
      <w:r>
        <w:rPr>
          <w:spacing w:val="-2"/>
          <w:sz w:val="28"/>
        </w:rPr>
        <w:t>Отчет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коллективного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администрацией за I полугодие 2025 года.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</w:tabs>
        <w:spacing w:before="0"/>
        <w:ind w:right="574" w:firstLine="427"/>
        <w:rPr>
          <w:sz w:val="28"/>
        </w:rPr>
      </w:pPr>
      <w:r>
        <w:rPr>
          <w:sz w:val="28"/>
        </w:rPr>
        <w:t>Отчет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«Соглашения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 труда» за I полугодие 2025 года.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  <w:tab w:val="left" w:pos="2033"/>
          <w:tab w:val="left" w:pos="2503"/>
          <w:tab w:val="left" w:pos="3787"/>
          <w:tab w:val="left" w:pos="4267"/>
          <w:tab w:val="left" w:pos="5785"/>
          <w:tab w:val="left" w:pos="7720"/>
        </w:tabs>
        <w:spacing w:before="0"/>
        <w:ind w:right="567" w:firstLine="427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отчетно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выборной</w:t>
      </w:r>
      <w:r>
        <w:rPr>
          <w:sz w:val="28"/>
        </w:rPr>
        <w:tab/>
      </w:r>
      <w:r>
        <w:rPr>
          <w:spacing w:val="-2"/>
          <w:sz w:val="28"/>
        </w:rPr>
        <w:t>конференции</w:t>
      </w:r>
      <w:r>
        <w:rPr>
          <w:sz w:val="28"/>
        </w:rPr>
        <w:tab/>
      </w:r>
      <w:r>
        <w:rPr>
          <w:spacing w:val="-2"/>
          <w:sz w:val="28"/>
        </w:rPr>
        <w:t xml:space="preserve">Советской </w:t>
      </w:r>
      <w:r>
        <w:rPr>
          <w:sz w:val="28"/>
        </w:rPr>
        <w:t>территориальной организации г. Макеевки.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</w:tabs>
        <w:spacing w:before="0"/>
        <w:ind w:right="571" w:firstLine="427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предоставления дополнительных выходных дней.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ППО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</w:tabs>
        <w:spacing w:before="0"/>
        <w:ind w:right="572" w:firstLine="427"/>
        <w:rPr>
          <w:sz w:val="28"/>
        </w:rPr>
      </w:pPr>
      <w:r>
        <w:rPr>
          <w:sz w:val="28"/>
        </w:rPr>
        <w:t xml:space="preserve">На контроле: соблюдение графика отпусков, правильность начисления </w:t>
      </w:r>
      <w:r>
        <w:rPr>
          <w:sz w:val="28"/>
        </w:rPr>
        <w:lastRenderedPageBreak/>
        <w:t>и своевременность выплаты отпускных.</w:t>
      </w:r>
    </w:p>
    <w:p w:rsidR="00783EC9" w:rsidRDefault="00783EC9" w:rsidP="00783EC9">
      <w:pPr>
        <w:pStyle w:val="a7"/>
        <w:numPr>
          <w:ilvl w:val="0"/>
          <w:numId w:val="14"/>
        </w:numPr>
        <w:tabs>
          <w:tab w:val="left" w:pos="707"/>
        </w:tabs>
        <w:spacing w:before="0" w:line="242" w:lineRule="auto"/>
        <w:ind w:right="572" w:firstLine="427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контроле: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 обязательном медицинском обследовании работников учреждения.</w:t>
      </w:r>
    </w:p>
    <w:p w:rsidR="00783EC9" w:rsidRDefault="00783EC9" w:rsidP="00783EC9">
      <w:pPr>
        <w:pStyle w:val="1"/>
        <w:spacing w:before="312"/>
      </w:pPr>
    </w:p>
    <w:p w:rsidR="00783EC9" w:rsidRPr="004B4159" w:rsidRDefault="00783EC9" w:rsidP="00783EC9">
      <w:pPr>
        <w:pStyle w:val="1"/>
        <w:spacing w:before="312"/>
      </w:pPr>
      <w:r w:rsidRPr="004B4159">
        <w:t>ИЮНЬ</w:t>
      </w:r>
      <w:r w:rsidRPr="004B4159">
        <w:rPr>
          <w:spacing w:val="-3"/>
        </w:rPr>
        <w:t xml:space="preserve"> </w:t>
      </w:r>
      <w:r w:rsidRPr="004B4159">
        <w:t>–</w:t>
      </w:r>
      <w:r w:rsidRPr="004B4159">
        <w:rPr>
          <w:spacing w:val="-3"/>
        </w:rPr>
        <w:t xml:space="preserve"> </w:t>
      </w:r>
      <w:r w:rsidRPr="004B4159">
        <w:rPr>
          <w:spacing w:val="-4"/>
        </w:rPr>
        <w:t>ИЮЛЬ</w:t>
      </w:r>
    </w:p>
    <w:p w:rsidR="00783EC9" w:rsidRDefault="00783EC9" w:rsidP="00783EC9">
      <w:pPr>
        <w:pStyle w:val="a7"/>
        <w:numPr>
          <w:ilvl w:val="0"/>
          <w:numId w:val="13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:rsidR="00783EC9" w:rsidRDefault="00783EC9" w:rsidP="00783EC9">
      <w:pPr>
        <w:pStyle w:val="a7"/>
        <w:numPr>
          <w:ilvl w:val="0"/>
          <w:numId w:val="13"/>
        </w:numPr>
        <w:tabs>
          <w:tab w:val="left" w:pos="707"/>
          <w:tab w:val="left" w:pos="2073"/>
          <w:tab w:val="left" w:pos="3506"/>
          <w:tab w:val="left" w:pos="5108"/>
          <w:tab w:val="left" w:pos="5995"/>
          <w:tab w:val="left" w:pos="7665"/>
          <w:tab w:val="left" w:pos="8264"/>
          <w:tab w:val="left" w:pos="8638"/>
          <w:tab w:val="left" w:pos="9194"/>
        </w:tabs>
        <w:spacing w:before="0"/>
        <w:ind w:left="1" w:right="571" w:firstLine="427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4"/>
          <w:sz w:val="28"/>
        </w:rPr>
        <w:t>ДОУ,</w:t>
      </w:r>
      <w:r>
        <w:rPr>
          <w:sz w:val="28"/>
        </w:rPr>
        <w:tab/>
      </w: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ТБ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проведении прогулок в летний период.</w:t>
      </w:r>
    </w:p>
    <w:p w:rsidR="00783EC9" w:rsidRDefault="00783EC9" w:rsidP="00783EC9">
      <w:pPr>
        <w:pStyle w:val="a7"/>
        <w:numPr>
          <w:ilvl w:val="0"/>
          <w:numId w:val="13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783EC9" w:rsidRDefault="00783EC9" w:rsidP="00783EC9">
      <w:pPr>
        <w:pStyle w:val="a7"/>
        <w:tabs>
          <w:tab w:val="left" w:pos="708"/>
        </w:tabs>
        <w:spacing w:before="2"/>
        <w:ind w:left="708" w:right="0"/>
        <w:rPr>
          <w:sz w:val="28"/>
        </w:rPr>
      </w:pPr>
    </w:p>
    <w:p w:rsidR="00783EC9" w:rsidRPr="004B4159" w:rsidRDefault="00783EC9" w:rsidP="00783EC9">
      <w:pPr>
        <w:pStyle w:val="1"/>
      </w:pPr>
      <w:r w:rsidRPr="004B4159">
        <w:rPr>
          <w:spacing w:val="-2"/>
        </w:rPr>
        <w:t>АВГУСТ</w:t>
      </w:r>
    </w:p>
    <w:p w:rsidR="00783EC9" w:rsidRDefault="00783EC9" w:rsidP="00783EC9">
      <w:pPr>
        <w:pStyle w:val="a7"/>
        <w:numPr>
          <w:ilvl w:val="0"/>
          <w:numId w:val="12"/>
        </w:numPr>
        <w:tabs>
          <w:tab w:val="left" w:pos="707"/>
          <w:tab w:val="left" w:pos="2164"/>
          <w:tab w:val="left" w:pos="3893"/>
          <w:tab w:val="left" w:pos="4344"/>
          <w:tab w:val="left" w:pos="5229"/>
          <w:tab w:val="left" w:pos="6404"/>
          <w:tab w:val="left" w:pos="8004"/>
        </w:tabs>
        <w:spacing w:before="0"/>
        <w:ind w:right="564" w:firstLine="427"/>
        <w:rPr>
          <w:sz w:val="28"/>
        </w:rPr>
      </w:pPr>
      <w:r>
        <w:rPr>
          <w:spacing w:val="-2"/>
          <w:sz w:val="28"/>
        </w:rPr>
        <w:t>Внесение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первичной</w:t>
      </w:r>
      <w:r>
        <w:rPr>
          <w:sz w:val="28"/>
        </w:rPr>
        <w:tab/>
      </w:r>
      <w:r>
        <w:rPr>
          <w:spacing w:val="-2"/>
          <w:sz w:val="28"/>
        </w:rPr>
        <w:t xml:space="preserve">профсоюзной </w:t>
      </w:r>
      <w:r>
        <w:rPr>
          <w:sz w:val="28"/>
        </w:rPr>
        <w:t>организации на 2025 год.</w:t>
      </w:r>
    </w:p>
    <w:p w:rsidR="00783EC9" w:rsidRDefault="00783EC9" w:rsidP="00783EC9">
      <w:pPr>
        <w:pStyle w:val="a7"/>
        <w:numPr>
          <w:ilvl w:val="0"/>
          <w:numId w:val="12"/>
        </w:numPr>
        <w:tabs>
          <w:tab w:val="left" w:pos="707"/>
        </w:tabs>
        <w:spacing w:before="0" w:line="242" w:lineRule="auto"/>
        <w:ind w:right="572" w:firstLine="427"/>
        <w:jc w:val="both"/>
        <w:rPr>
          <w:sz w:val="28"/>
        </w:rPr>
      </w:pPr>
      <w:r>
        <w:rPr>
          <w:sz w:val="28"/>
        </w:rPr>
        <w:t>Участие в составе комиссии по предварительной приемке ДОУ к новому учебному году.</w:t>
      </w:r>
    </w:p>
    <w:p w:rsidR="00783EC9" w:rsidRDefault="00783EC9" w:rsidP="00783EC9">
      <w:pPr>
        <w:pStyle w:val="a7"/>
        <w:numPr>
          <w:ilvl w:val="0"/>
          <w:numId w:val="12"/>
        </w:numPr>
        <w:tabs>
          <w:tab w:val="left" w:pos="707"/>
        </w:tabs>
        <w:spacing w:before="68"/>
        <w:ind w:right="572" w:firstLine="427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тарификационного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распределения учебной нагрузки, графиков работы и др. на 2025-2026 учебный год.</w:t>
      </w:r>
    </w:p>
    <w:p w:rsidR="00783EC9" w:rsidRDefault="00783EC9" w:rsidP="00783EC9">
      <w:pPr>
        <w:pStyle w:val="a7"/>
        <w:numPr>
          <w:ilvl w:val="0"/>
          <w:numId w:val="12"/>
        </w:numPr>
        <w:tabs>
          <w:tab w:val="left" w:pos="707"/>
        </w:tabs>
        <w:spacing w:before="2"/>
        <w:ind w:right="564" w:firstLine="427"/>
        <w:rPr>
          <w:sz w:val="28"/>
        </w:rPr>
      </w:pPr>
      <w:r>
        <w:rPr>
          <w:sz w:val="28"/>
        </w:rPr>
        <w:t>Согласование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аттестующихся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2025-2026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783EC9" w:rsidRDefault="00783EC9" w:rsidP="00783EC9">
      <w:pPr>
        <w:pStyle w:val="a7"/>
        <w:numPr>
          <w:ilvl w:val="0"/>
          <w:numId w:val="12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Согласование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ППО,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ОТ.</w:t>
      </w:r>
    </w:p>
    <w:p w:rsidR="00783EC9" w:rsidRPr="004B4159" w:rsidRDefault="00783EC9" w:rsidP="00783EC9">
      <w:pPr>
        <w:pStyle w:val="1"/>
      </w:pPr>
      <w:r w:rsidRPr="004B4159">
        <w:rPr>
          <w:spacing w:val="-2"/>
        </w:rPr>
        <w:t>СЕНТЯБРЬ</w:t>
      </w:r>
    </w:p>
    <w:p w:rsidR="00783EC9" w:rsidRDefault="00783EC9" w:rsidP="00783EC9">
      <w:pPr>
        <w:pStyle w:val="a7"/>
        <w:numPr>
          <w:ilvl w:val="0"/>
          <w:numId w:val="11"/>
        </w:numPr>
        <w:tabs>
          <w:tab w:val="left" w:pos="707"/>
        </w:tabs>
        <w:spacing w:before="0"/>
        <w:ind w:right="575" w:firstLine="427"/>
        <w:rPr>
          <w:sz w:val="28"/>
        </w:rPr>
      </w:pPr>
      <w:r>
        <w:rPr>
          <w:sz w:val="28"/>
        </w:rPr>
        <w:t>Оформление наградного материала ко Дню дошкольного работника и ко Дню учителя.</w:t>
      </w:r>
    </w:p>
    <w:p w:rsidR="00783EC9" w:rsidRDefault="00783EC9" w:rsidP="00783EC9">
      <w:pPr>
        <w:pStyle w:val="a7"/>
        <w:numPr>
          <w:ilvl w:val="0"/>
          <w:numId w:val="11"/>
        </w:numPr>
        <w:tabs>
          <w:tab w:val="left" w:pos="707"/>
        </w:tabs>
        <w:spacing w:before="1"/>
        <w:ind w:right="574" w:firstLine="427"/>
        <w:rPr>
          <w:sz w:val="28"/>
        </w:rPr>
      </w:pPr>
      <w:r>
        <w:rPr>
          <w:sz w:val="28"/>
        </w:rPr>
        <w:t xml:space="preserve">Подготовка и проведение мероприятия, посвященного Дню дошкольного </w:t>
      </w:r>
      <w:r>
        <w:rPr>
          <w:spacing w:val="-2"/>
          <w:sz w:val="28"/>
        </w:rPr>
        <w:t>работника.</w:t>
      </w:r>
    </w:p>
    <w:p w:rsidR="00783EC9" w:rsidRDefault="00783EC9" w:rsidP="00783EC9">
      <w:pPr>
        <w:pStyle w:val="a7"/>
        <w:numPr>
          <w:ilvl w:val="0"/>
          <w:numId w:val="11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уважения.</w:t>
      </w:r>
    </w:p>
    <w:p w:rsidR="00783EC9" w:rsidRDefault="00783EC9" w:rsidP="00783EC9">
      <w:pPr>
        <w:pStyle w:val="a3"/>
      </w:pPr>
    </w:p>
    <w:p w:rsidR="00783EC9" w:rsidRPr="004B4159" w:rsidRDefault="00783EC9" w:rsidP="00783EC9">
      <w:pPr>
        <w:pStyle w:val="1"/>
        <w:spacing w:before="0"/>
      </w:pPr>
      <w:r w:rsidRPr="004B4159">
        <w:rPr>
          <w:spacing w:val="-2"/>
        </w:rPr>
        <w:t>ОКТЯБРЬ</w:t>
      </w:r>
    </w:p>
    <w:p w:rsidR="00783EC9" w:rsidRDefault="00783EC9" w:rsidP="00783EC9">
      <w:pPr>
        <w:pStyle w:val="a7"/>
        <w:numPr>
          <w:ilvl w:val="0"/>
          <w:numId w:val="10"/>
        </w:numPr>
        <w:tabs>
          <w:tab w:val="left" w:pos="708"/>
        </w:tabs>
        <w:spacing w:before="0"/>
        <w:ind w:left="708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уважения.</w:t>
      </w:r>
    </w:p>
    <w:p w:rsidR="00783EC9" w:rsidRDefault="00783EC9" w:rsidP="00783EC9">
      <w:pPr>
        <w:pStyle w:val="a7"/>
        <w:numPr>
          <w:ilvl w:val="0"/>
          <w:numId w:val="10"/>
        </w:numPr>
        <w:tabs>
          <w:tab w:val="left" w:pos="707"/>
        </w:tabs>
        <w:spacing w:before="2"/>
        <w:ind w:left="1" w:right="908" w:firstLine="427"/>
        <w:jc w:val="left"/>
        <w:rPr>
          <w:sz w:val="28"/>
        </w:rPr>
      </w:pPr>
      <w:r>
        <w:rPr>
          <w:sz w:val="28"/>
        </w:rPr>
        <w:t>Сверка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(в АИС «Единый реестр Общероссийского Профсоюза образования»).</w:t>
      </w:r>
    </w:p>
    <w:p w:rsidR="00783EC9" w:rsidRPr="003D1A0A" w:rsidRDefault="00783EC9" w:rsidP="00783EC9">
      <w:pPr>
        <w:pStyle w:val="a7"/>
        <w:numPr>
          <w:ilvl w:val="0"/>
          <w:numId w:val="10"/>
        </w:numPr>
        <w:tabs>
          <w:tab w:val="left" w:pos="707"/>
        </w:tabs>
        <w:spacing w:before="0"/>
        <w:ind w:left="1" w:right="573" w:firstLine="427"/>
        <w:jc w:val="left"/>
        <w:rPr>
          <w:sz w:val="28"/>
        </w:rPr>
      </w:pPr>
      <w:r>
        <w:rPr>
          <w:sz w:val="28"/>
        </w:rPr>
        <w:t>Проверка инструкций по охране труда и технике безопасности, 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подписей работников.</w:t>
      </w:r>
    </w:p>
    <w:p w:rsidR="00783EC9" w:rsidRDefault="00783EC9" w:rsidP="00783EC9">
      <w:pPr>
        <w:pStyle w:val="a7"/>
        <w:numPr>
          <w:ilvl w:val="0"/>
          <w:numId w:val="10"/>
        </w:numPr>
        <w:tabs>
          <w:tab w:val="left" w:pos="708"/>
        </w:tabs>
        <w:spacing w:before="0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субботнике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83EC9" w:rsidRPr="003D1A0A" w:rsidRDefault="00783EC9" w:rsidP="00783EC9">
      <w:pPr>
        <w:pStyle w:val="a7"/>
        <w:numPr>
          <w:ilvl w:val="0"/>
          <w:numId w:val="10"/>
        </w:numPr>
        <w:tabs>
          <w:tab w:val="left" w:pos="708"/>
        </w:tabs>
        <w:spacing w:before="1" w:line="322" w:lineRule="exact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«Своих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бросаем».</w:t>
      </w:r>
    </w:p>
    <w:p w:rsidR="00783EC9" w:rsidRPr="004B4159" w:rsidRDefault="00783EC9" w:rsidP="00783EC9">
      <w:pPr>
        <w:pStyle w:val="1"/>
      </w:pPr>
      <w:r w:rsidRPr="004B4159">
        <w:rPr>
          <w:spacing w:val="-2"/>
        </w:rPr>
        <w:t>НОЯБРЬ</w:t>
      </w:r>
    </w:p>
    <w:p w:rsidR="00783EC9" w:rsidRDefault="00783EC9" w:rsidP="00783EC9">
      <w:pPr>
        <w:pStyle w:val="a7"/>
        <w:numPr>
          <w:ilvl w:val="0"/>
          <w:numId w:val="9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Поздравление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Днем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профактива.</w:t>
      </w:r>
    </w:p>
    <w:p w:rsidR="00783EC9" w:rsidRDefault="00783EC9" w:rsidP="00783EC9">
      <w:pPr>
        <w:pStyle w:val="a7"/>
        <w:numPr>
          <w:ilvl w:val="0"/>
          <w:numId w:val="9"/>
        </w:numPr>
        <w:tabs>
          <w:tab w:val="left" w:pos="707"/>
        </w:tabs>
        <w:spacing w:before="0"/>
        <w:ind w:left="1" w:right="571" w:firstLine="427"/>
        <w:rPr>
          <w:sz w:val="28"/>
        </w:rPr>
      </w:pPr>
      <w:r>
        <w:rPr>
          <w:sz w:val="28"/>
        </w:rPr>
        <w:t>Сверка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(в АИС «Единый реестр Общероссийского Профсоюза образования»).</w:t>
      </w:r>
    </w:p>
    <w:p w:rsidR="00783EC9" w:rsidRDefault="00783EC9" w:rsidP="00783EC9">
      <w:pPr>
        <w:pStyle w:val="a7"/>
        <w:numPr>
          <w:ilvl w:val="0"/>
          <w:numId w:val="9"/>
        </w:numPr>
        <w:tabs>
          <w:tab w:val="left" w:pos="708"/>
        </w:tabs>
        <w:spacing w:before="2" w:line="322" w:lineRule="exact"/>
        <w:ind w:left="708" w:right="0" w:hanging="279"/>
        <w:rPr>
          <w:sz w:val="28"/>
        </w:rPr>
      </w:pPr>
      <w:r>
        <w:rPr>
          <w:sz w:val="28"/>
        </w:rPr>
        <w:t>Проверка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билетов.</w:t>
      </w:r>
    </w:p>
    <w:p w:rsidR="00783EC9" w:rsidRDefault="00783EC9" w:rsidP="00783EC9">
      <w:pPr>
        <w:pStyle w:val="a7"/>
        <w:numPr>
          <w:ilvl w:val="0"/>
          <w:numId w:val="9"/>
        </w:numPr>
        <w:tabs>
          <w:tab w:val="left" w:pos="708"/>
        </w:tabs>
        <w:spacing w:before="0"/>
        <w:ind w:left="708" w:right="0" w:hanging="279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контроле: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взносов.</w:t>
      </w:r>
    </w:p>
    <w:p w:rsidR="00783EC9" w:rsidRPr="004B4159" w:rsidRDefault="00783EC9" w:rsidP="00783EC9">
      <w:pPr>
        <w:pStyle w:val="1"/>
      </w:pPr>
      <w:r w:rsidRPr="004B4159">
        <w:rPr>
          <w:spacing w:val="-2"/>
        </w:rPr>
        <w:t>ДЕКАБРЬ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7"/>
        </w:tabs>
        <w:spacing w:before="0"/>
        <w:ind w:right="574" w:firstLine="42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«Соглашения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 труда» за II полугодие 2025 года.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2" w:line="322" w:lineRule="exact"/>
        <w:ind w:left="708" w:right="0" w:hanging="279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стат.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7"/>
        </w:tabs>
        <w:spacing w:before="0"/>
        <w:ind w:right="567" w:firstLine="427"/>
        <w:rPr>
          <w:sz w:val="28"/>
        </w:rPr>
      </w:pPr>
      <w:r>
        <w:rPr>
          <w:sz w:val="28"/>
        </w:rPr>
        <w:t>Подготовка публичного отчета председателя ППО о проделанной работе за 2025 год.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0" w:line="321" w:lineRule="exact"/>
        <w:ind w:left="708" w:right="0" w:hanging="279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0" w:line="322" w:lineRule="exact"/>
        <w:ind w:left="708" w:right="0" w:hanging="279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2026 </w:t>
      </w:r>
      <w:r>
        <w:rPr>
          <w:spacing w:val="-4"/>
          <w:sz w:val="28"/>
        </w:rPr>
        <w:t>год.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0"/>
        <w:ind w:left="708" w:right="0" w:hanging="279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08"/>
        </w:tabs>
        <w:spacing w:before="2" w:line="322" w:lineRule="exact"/>
        <w:ind w:left="708" w:right="0" w:hanging="279"/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ППО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83EC9" w:rsidRDefault="00783EC9" w:rsidP="00783EC9">
      <w:pPr>
        <w:pStyle w:val="a7"/>
        <w:numPr>
          <w:ilvl w:val="0"/>
          <w:numId w:val="8"/>
        </w:numPr>
        <w:tabs>
          <w:tab w:val="left" w:pos="777"/>
        </w:tabs>
        <w:spacing w:before="0"/>
        <w:ind w:right="572" w:firstLine="427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 охране труда на 2026 год.</w:t>
      </w:r>
    </w:p>
    <w:p w:rsidR="00783EC9" w:rsidRPr="004B4159" w:rsidRDefault="00783EC9" w:rsidP="00783EC9">
      <w:pPr>
        <w:pStyle w:val="1"/>
      </w:pPr>
      <w:r w:rsidRPr="004B4159">
        <w:rPr>
          <w:spacing w:val="-2"/>
        </w:rPr>
        <w:t>ЕЖЕМЕСЯЧНО</w:t>
      </w:r>
    </w:p>
    <w:p w:rsidR="00783EC9" w:rsidRDefault="00783EC9" w:rsidP="00783EC9">
      <w:pPr>
        <w:pStyle w:val="a7"/>
        <w:numPr>
          <w:ilvl w:val="0"/>
          <w:numId w:val="7"/>
        </w:numPr>
        <w:tabs>
          <w:tab w:val="left" w:pos="708"/>
        </w:tabs>
        <w:spacing w:before="0"/>
        <w:ind w:left="708" w:right="0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комитета.</w:t>
      </w:r>
    </w:p>
    <w:p w:rsidR="00783EC9" w:rsidRDefault="00783EC9" w:rsidP="00783EC9">
      <w:pPr>
        <w:pStyle w:val="a7"/>
        <w:numPr>
          <w:ilvl w:val="0"/>
          <w:numId w:val="7"/>
        </w:numPr>
        <w:tabs>
          <w:tab w:val="left" w:pos="707"/>
        </w:tabs>
        <w:spacing w:before="68"/>
        <w:ind w:left="1" w:right="569" w:firstLine="427"/>
        <w:jc w:val="both"/>
        <w:rPr>
          <w:sz w:val="28"/>
        </w:rPr>
      </w:pPr>
      <w:r>
        <w:rPr>
          <w:sz w:val="28"/>
        </w:rPr>
        <w:t>Ведение хозяйственно-финансовой деятельности в соответствии со сметой расходов.</w:t>
      </w:r>
    </w:p>
    <w:p w:rsidR="00783EC9" w:rsidRDefault="00783EC9" w:rsidP="00783EC9">
      <w:pPr>
        <w:pStyle w:val="a7"/>
        <w:numPr>
          <w:ilvl w:val="0"/>
          <w:numId w:val="7"/>
        </w:numPr>
        <w:tabs>
          <w:tab w:val="left" w:pos="707"/>
        </w:tabs>
        <w:spacing w:before="2"/>
        <w:ind w:left="1" w:right="567" w:firstLine="427"/>
        <w:jc w:val="both"/>
        <w:rPr>
          <w:sz w:val="28"/>
        </w:rPr>
      </w:pPr>
      <w:r>
        <w:rPr>
          <w:sz w:val="28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783EC9" w:rsidRDefault="00783EC9" w:rsidP="00783EC9">
      <w:pPr>
        <w:pStyle w:val="a7"/>
        <w:numPr>
          <w:ilvl w:val="0"/>
          <w:numId w:val="7"/>
        </w:numPr>
        <w:tabs>
          <w:tab w:val="left" w:pos="707"/>
        </w:tabs>
        <w:spacing w:before="0"/>
        <w:ind w:left="1" w:right="573" w:firstLine="427"/>
        <w:jc w:val="both"/>
        <w:rPr>
          <w:sz w:val="28"/>
        </w:rPr>
      </w:pPr>
      <w:r>
        <w:rPr>
          <w:sz w:val="28"/>
        </w:rPr>
        <w:t>Обновление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на стенде 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профсоюзном уголке, размещение информации (объявлений, постеров, консультаций, анонсы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), в чате ДОУ мессенджера Телеграмм.</w:t>
      </w:r>
    </w:p>
    <w:p w:rsidR="00783EC9" w:rsidRDefault="00783EC9" w:rsidP="00783EC9">
      <w:pPr>
        <w:spacing w:before="320"/>
        <w:ind w:left="429"/>
        <w:rPr>
          <w:sz w:val="28"/>
        </w:rPr>
      </w:pPr>
      <w:r w:rsidRPr="004B4159">
        <w:rPr>
          <w:b/>
          <w:sz w:val="28"/>
        </w:rPr>
        <w:t>В</w:t>
      </w:r>
      <w:r w:rsidRPr="004B4159">
        <w:rPr>
          <w:b/>
          <w:spacing w:val="-6"/>
          <w:sz w:val="28"/>
        </w:rPr>
        <w:t xml:space="preserve"> </w:t>
      </w:r>
      <w:r w:rsidRPr="004B4159">
        <w:rPr>
          <w:b/>
          <w:sz w:val="28"/>
        </w:rPr>
        <w:t>ТЕЧЕНИЕ</w:t>
      </w:r>
      <w:r w:rsidRPr="004B4159">
        <w:rPr>
          <w:b/>
          <w:spacing w:val="-4"/>
          <w:sz w:val="28"/>
        </w:rPr>
        <w:t xml:space="preserve"> </w:t>
      </w:r>
      <w:r w:rsidRPr="004B4159">
        <w:rPr>
          <w:b/>
          <w:sz w:val="28"/>
        </w:rPr>
        <w:t>ГОДА</w:t>
      </w:r>
      <w:r w:rsidRPr="004B4159">
        <w:rPr>
          <w:b/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запросу)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8"/>
        </w:tabs>
        <w:spacing w:before="2" w:line="322" w:lineRule="exact"/>
        <w:ind w:left="708" w:right="0" w:hanging="27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ППО.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7"/>
          <w:tab w:val="left" w:pos="1851"/>
          <w:tab w:val="left" w:pos="2314"/>
          <w:tab w:val="left" w:pos="3235"/>
          <w:tab w:val="left" w:pos="4657"/>
          <w:tab w:val="left" w:pos="5764"/>
          <w:tab w:val="left" w:pos="8263"/>
        </w:tabs>
        <w:spacing w:before="0"/>
        <w:ind w:left="1" w:right="570" w:firstLine="427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АИС</w:t>
      </w:r>
      <w:r>
        <w:rPr>
          <w:sz w:val="28"/>
        </w:rPr>
        <w:tab/>
      </w:r>
      <w:r>
        <w:rPr>
          <w:spacing w:val="-2"/>
          <w:sz w:val="28"/>
        </w:rPr>
        <w:t>«Единый</w:t>
      </w:r>
      <w:r>
        <w:rPr>
          <w:sz w:val="28"/>
        </w:rPr>
        <w:tab/>
      </w:r>
      <w:r>
        <w:rPr>
          <w:spacing w:val="-2"/>
          <w:sz w:val="28"/>
        </w:rPr>
        <w:t>реестр</w:t>
      </w:r>
      <w:r>
        <w:rPr>
          <w:sz w:val="28"/>
        </w:rPr>
        <w:tab/>
      </w:r>
      <w:r>
        <w:rPr>
          <w:spacing w:val="-2"/>
          <w:sz w:val="28"/>
        </w:rPr>
        <w:t>Общероссийского</w:t>
      </w:r>
      <w:r>
        <w:rPr>
          <w:sz w:val="28"/>
        </w:rPr>
        <w:tab/>
      </w:r>
      <w:r>
        <w:rPr>
          <w:spacing w:val="-2"/>
          <w:sz w:val="28"/>
        </w:rPr>
        <w:t>Профсоюза образования».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7"/>
        </w:tabs>
        <w:spacing w:before="0"/>
        <w:ind w:left="1" w:right="572" w:firstLine="42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вновь принятых членов Профсоюза.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8"/>
        </w:tabs>
        <w:spacing w:before="0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актов.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7"/>
          <w:tab w:val="left" w:pos="2885"/>
          <w:tab w:val="left" w:pos="4113"/>
          <w:tab w:val="left" w:pos="5861"/>
          <w:tab w:val="left" w:pos="6231"/>
          <w:tab w:val="left" w:pos="8130"/>
        </w:tabs>
        <w:spacing w:before="1"/>
        <w:ind w:left="1" w:right="571" w:firstLine="427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отчетов,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вышестоящие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Профсоюза (по запросу).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8"/>
        </w:tabs>
        <w:spacing w:before="0" w:line="321" w:lineRule="exact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комиссий.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8"/>
        </w:tabs>
        <w:spacing w:before="0" w:line="322" w:lineRule="exact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7"/>
        </w:tabs>
        <w:spacing w:before="0"/>
        <w:ind w:left="1" w:right="571" w:firstLine="427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Профсоюза: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путевок</w:t>
      </w:r>
      <w:r>
        <w:rPr>
          <w:spacing w:val="39"/>
          <w:sz w:val="28"/>
        </w:rPr>
        <w:t xml:space="preserve"> </w:t>
      </w:r>
      <w:r>
        <w:rPr>
          <w:sz w:val="28"/>
        </w:rPr>
        <w:t>в детские лагеря и санатории.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08"/>
        </w:tabs>
        <w:spacing w:before="1" w:line="322" w:lineRule="exact"/>
        <w:ind w:left="708" w:right="0" w:hanging="27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20"/>
        </w:tabs>
        <w:spacing w:before="0"/>
        <w:ind w:left="720" w:right="0" w:hanging="35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веб-</w:t>
      </w:r>
      <w:r>
        <w:rPr>
          <w:spacing w:val="-2"/>
          <w:sz w:val="28"/>
        </w:rPr>
        <w:t>семинарах.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20"/>
        </w:tabs>
        <w:spacing w:before="0" w:line="322" w:lineRule="exact"/>
        <w:ind w:left="720" w:right="0" w:hanging="35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уровня.</w:t>
      </w:r>
    </w:p>
    <w:p w:rsidR="00783EC9" w:rsidRDefault="00783EC9" w:rsidP="00783EC9">
      <w:pPr>
        <w:pStyle w:val="a7"/>
        <w:numPr>
          <w:ilvl w:val="0"/>
          <w:numId w:val="6"/>
        </w:numPr>
        <w:tabs>
          <w:tab w:val="left" w:pos="720"/>
        </w:tabs>
        <w:spacing w:before="0"/>
        <w:ind w:left="720" w:right="0" w:hanging="35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783EC9" w:rsidRDefault="00783EC9" w:rsidP="00783EC9">
      <w:pPr>
        <w:pStyle w:val="a3"/>
      </w:pPr>
    </w:p>
    <w:p w:rsidR="00783EC9" w:rsidRDefault="00783EC9" w:rsidP="00783EC9">
      <w:pPr>
        <w:pStyle w:val="a3"/>
      </w:pPr>
    </w:p>
    <w:p w:rsidR="00783EC9" w:rsidRDefault="00783EC9" w:rsidP="00783EC9">
      <w:pPr>
        <w:pStyle w:val="a3"/>
        <w:tabs>
          <w:tab w:val="left" w:pos="5413"/>
        </w:tabs>
        <w:ind w:right="567"/>
      </w:pPr>
    </w:p>
    <w:p w:rsidR="00783EC9" w:rsidRDefault="00783EC9" w:rsidP="00783EC9">
      <w:pPr>
        <w:pStyle w:val="a3"/>
        <w:rPr>
          <w:sz w:val="20"/>
        </w:rPr>
      </w:pPr>
    </w:p>
    <w:p w:rsidR="00783EC9" w:rsidRDefault="00783EC9" w:rsidP="00783EC9"/>
    <w:p w:rsidR="00783EC9" w:rsidRDefault="00783EC9" w:rsidP="00783EC9">
      <w:pPr>
        <w:pStyle w:val="a7"/>
        <w:tabs>
          <w:tab w:val="left" w:pos="707"/>
        </w:tabs>
        <w:spacing w:before="0"/>
        <w:ind w:left="428" w:right="569"/>
        <w:jc w:val="both"/>
        <w:rPr>
          <w:sz w:val="28"/>
        </w:rPr>
      </w:pPr>
    </w:p>
    <w:p w:rsidR="00783EC9" w:rsidRDefault="00783EC9" w:rsidP="00FF6C57">
      <w:bookmarkStart w:id="0" w:name="_GoBack"/>
      <w:bookmarkEnd w:id="0"/>
    </w:p>
    <w:sectPr w:rsidR="00783EC9">
      <w:type w:val="continuous"/>
      <w:pgSz w:w="11910" w:h="16840"/>
      <w:pgMar w:top="11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58"/>
    <w:multiLevelType w:val="hybridMultilevel"/>
    <w:tmpl w:val="8730C166"/>
    <w:lvl w:ilvl="0" w:tplc="EB92DFF8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23EE280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C6E240BA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6C88F6A4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4" w:tplc="A8F42742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67C217C0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6D3058A4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7" w:tplc="DF3CA234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1EC8518E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E8193B"/>
    <w:multiLevelType w:val="hybridMultilevel"/>
    <w:tmpl w:val="60D8D71A"/>
    <w:lvl w:ilvl="0" w:tplc="9D5ECBEA">
      <w:start w:val="1"/>
      <w:numFmt w:val="decimal"/>
      <w:lvlText w:val="%1."/>
      <w:lvlJc w:val="left"/>
      <w:pPr>
        <w:ind w:left="70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596C704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92CE5B46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17BCD70A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40706F60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416C3A04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1CF8CDFC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D76845FC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2C2AA8F2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4A93FF0"/>
    <w:multiLevelType w:val="hybridMultilevel"/>
    <w:tmpl w:val="4CE69B0A"/>
    <w:lvl w:ilvl="0" w:tplc="7D06E262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EC1CA4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1D5CC17A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F1D4F486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64FEEA60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FD0AFBE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31FC0ED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8B2ECC10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0A1643BC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5CC7A68"/>
    <w:multiLevelType w:val="hybridMultilevel"/>
    <w:tmpl w:val="784A2CBC"/>
    <w:lvl w:ilvl="0" w:tplc="B0844BFE">
      <w:start w:val="1"/>
      <w:numFmt w:val="decimal"/>
      <w:lvlText w:val="%1."/>
      <w:lvlJc w:val="left"/>
      <w:pPr>
        <w:ind w:left="2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00D1E">
      <w:numFmt w:val="bullet"/>
      <w:lvlText w:val="•"/>
      <w:lvlJc w:val="left"/>
      <w:pPr>
        <w:ind w:left="870" w:hanging="281"/>
      </w:pPr>
      <w:rPr>
        <w:rFonts w:hint="default"/>
        <w:lang w:val="ru-RU" w:eastAsia="en-US" w:bidi="ar-SA"/>
      </w:rPr>
    </w:lvl>
    <w:lvl w:ilvl="2" w:tplc="88A22448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3" w:tplc="28FCC320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4" w:tplc="17F6BB12">
      <w:numFmt w:val="bullet"/>
      <w:lvlText w:val="•"/>
      <w:lvlJc w:val="left"/>
      <w:pPr>
        <w:ind w:left="2823" w:hanging="281"/>
      </w:pPr>
      <w:rPr>
        <w:rFonts w:hint="default"/>
        <w:lang w:val="ru-RU" w:eastAsia="en-US" w:bidi="ar-SA"/>
      </w:rPr>
    </w:lvl>
    <w:lvl w:ilvl="5" w:tplc="327040AA">
      <w:numFmt w:val="bullet"/>
      <w:lvlText w:val="•"/>
      <w:lvlJc w:val="left"/>
      <w:pPr>
        <w:ind w:left="3474" w:hanging="281"/>
      </w:pPr>
      <w:rPr>
        <w:rFonts w:hint="default"/>
        <w:lang w:val="ru-RU" w:eastAsia="en-US" w:bidi="ar-SA"/>
      </w:rPr>
    </w:lvl>
    <w:lvl w:ilvl="6" w:tplc="2DDCA9A6">
      <w:numFmt w:val="bullet"/>
      <w:lvlText w:val="•"/>
      <w:lvlJc w:val="left"/>
      <w:pPr>
        <w:ind w:left="4124" w:hanging="281"/>
      </w:pPr>
      <w:rPr>
        <w:rFonts w:hint="default"/>
        <w:lang w:val="ru-RU" w:eastAsia="en-US" w:bidi="ar-SA"/>
      </w:rPr>
    </w:lvl>
    <w:lvl w:ilvl="7" w:tplc="E1D2D0DC">
      <w:numFmt w:val="bullet"/>
      <w:lvlText w:val="•"/>
      <w:lvlJc w:val="left"/>
      <w:pPr>
        <w:ind w:left="4775" w:hanging="281"/>
      </w:pPr>
      <w:rPr>
        <w:rFonts w:hint="default"/>
        <w:lang w:val="ru-RU" w:eastAsia="en-US" w:bidi="ar-SA"/>
      </w:rPr>
    </w:lvl>
    <w:lvl w:ilvl="8" w:tplc="0B52CD46">
      <w:numFmt w:val="bullet"/>
      <w:lvlText w:val="•"/>
      <w:lvlJc w:val="left"/>
      <w:pPr>
        <w:ind w:left="542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70A01A5"/>
    <w:multiLevelType w:val="hybridMultilevel"/>
    <w:tmpl w:val="AA865214"/>
    <w:lvl w:ilvl="0" w:tplc="4F52785C">
      <w:start w:val="1"/>
      <w:numFmt w:val="decimal"/>
      <w:lvlText w:val="%1."/>
      <w:lvlJc w:val="left"/>
      <w:pPr>
        <w:ind w:left="7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E297E4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7FB265C4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A00C7DA4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70525700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27CAC966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F21CC88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BCAC853A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844A822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2802FAB"/>
    <w:multiLevelType w:val="hybridMultilevel"/>
    <w:tmpl w:val="C7209884"/>
    <w:lvl w:ilvl="0" w:tplc="77D6EC82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78F6D0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3F0AB9EE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74963246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F854728C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F1BA161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625E485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99FE322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A7FE3CAE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E11B4E"/>
    <w:multiLevelType w:val="hybridMultilevel"/>
    <w:tmpl w:val="75F483DA"/>
    <w:lvl w:ilvl="0" w:tplc="BDDAD640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EC742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CDDAB3D0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ADC622E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E10A027C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8CBCA82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8C96FAB4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81F88D56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9AA88CD6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AAC32F1"/>
    <w:multiLevelType w:val="hybridMultilevel"/>
    <w:tmpl w:val="2A2AE15C"/>
    <w:lvl w:ilvl="0" w:tplc="27F664BE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064B4">
      <w:numFmt w:val="bullet"/>
      <w:lvlText w:val="•"/>
      <w:lvlJc w:val="left"/>
      <w:pPr>
        <w:ind w:left="762" w:hanging="281"/>
      </w:pPr>
      <w:rPr>
        <w:rFonts w:hint="default"/>
        <w:lang w:val="ru-RU" w:eastAsia="en-US" w:bidi="ar-SA"/>
      </w:rPr>
    </w:lvl>
    <w:lvl w:ilvl="2" w:tplc="E9DEAFFA">
      <w:numFmt w:val="bullet"/>
      <w:lvlText w:val="•"/>
      <w:lvlJc w:val="left"/>
      <w:pPr>
        <w:ind w:left="1425" w:hanging="281"/>
      </w:pPr>
      <w:rPr>
        <w:rFonts w:hint="default"/>
        <w:lang w:val="ru-RU" w:eastAsia="en-US" w:bidi="ar-SA"/>
      </w:rPr>
    </w:lvl>
    <w:lvl w:ilvl="3" w:tplc="90860A0C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4" w:tplc="DF3C86B6">
      <w:numFmt w:val="bullet"/>
      <w:lvlText w:val="•"/>
      <w:lvlJc w:val="left"/>
      <w:pPr>
        <w:ind w:left="2751" w:hanging="281"/>
      </w:pPr>
      <w:rPr>
        <w:rFonts w:hint="default"/>
        <w:lang w:val="ru-RU" w:eastAsia="en-US" w:bidi="ar-SA"/>
      </w:rPr>
    </w:lvl>
    <w:lvl w:ilvl="5" w:tplc="5C70AB44">
      <w:numFmt w:val="bullet"/>
      <w:lvlText w:val="•"/>
      <w:lvlJc w:val="left"/>
      <w:pPr>
        <w:ind w:left="3414" w:hanging="281"/>
      </w:pPr>
      <w:rPr>
        <w:rFonts w:hint="default"/>
        <w:lang w:val="ru-RU" w:eastAsia="en-US" w:bidi="ar-SA"/>
      </w:rPr>
    </w:lvl>
    <w:lvl w:ilvl="6" w:tplc="F6269816"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7" w:tplc="EFE81C98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8" w:tplc="5D1EB436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01E25F9"/>
    <w:multiLevelType w:val="hybridMultilevel"/>
    <w:tmpl w:val="EE4A35FA"/>
    <w:lvl w:ilvl="0" w:tplc="37DECDF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F88F33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2" w:tplc="74E60B68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3" w:tplc="07B63BEE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4" w:tplc="7246809C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5" w:tplc="6FE65014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  <w:lvl w:ilvl="6" w:tplc="827A06A6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7" w:tplc="908E416E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8" w:tplc="6A829082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67B5345"/>
    <w:multiLevelType w:val="hybridMultilevel"/>
    <w:tmpl w:val="A4B05F62"/>
    <w:lvl w:ilvl="0" w:tplc="954E5EC6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8D694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8EA60AC0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E92E36A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2F845CD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BAA009A0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A2B210A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14208DB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4C223830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EE17EE5"/>
    <w:multiLevelType w:val="hybridMultilevel"/>
    <w:tmpl w:val="EE0E0CD4"/>
    <w:lvl w:ilvl="0" w:tplc="5CE421CA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AC1170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73ECA8B4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70C0F51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2E62BB68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23C458E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AFA6FBD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6A1AD07C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D108B8C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A1E3541"/>
    <w:multiLevelType w:val="hybridMultilevel"/>
    <w:tmpl w:val="53C4DB82"/>
    <w:lvl w:ilvl="0" w:tplc="B9684512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C8AD74">
      <w:numFmt w:val="bullet"/>
      <w:lvlText w:val="•"/>
      <w:lvlJc w:val="left"/>
      <w:pPr>
        <w:ind w:left="762" w:hanging="281"/>
      </w:pPr>
      <w:rPr>
        <w:rFonts w:hint="default"/>
        <w:lang w:val="ru-RU" w:eastAsia="en-US" w:bidi="ar-SA"/>
      </w:rPr>
    </w:lvl>
    <w:lvl w:ilvl="2" w:tplc="C2887B7A">
      <w:numFmt w:val="bullet"/>
      <w:lvlText w:val="•"/>
      <w:lvlJc w:val="left"/>
      <w:pPr>
        <w:ind w:left="1425" w:hanging="281"/>
      </w:pPr>
      <w:rPr>
        <w:rFonts w:hint="default"/>
        <w:lang w:val="ru-RU" w:eastAsia="en-US" w:bidi="ar-SA"/>
      </w:rPr>
    </w:lvl>
    <w:lvl w:ilvl="3" w:tplc="70606BF8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4" w:tplc="AC302ABA">
      <w:numFmt w:val="bullet"/>
      <w:lvlText w:val="•"/>
      <w:lvlJc w:val="left"/>
      <w:pPr>
        <w:ind w:left="2751" w:hanging="281"/>
      </w:pPr>
      <w:rPr>
        <w:rFonts w:hint="default"/>
        <w:lang w:val="ru-RU" w:eastAsia="en-US" w:bidi="ar-SA"/>
      </w:rPr>
    </w:lvl>
    <w:lvl w:ilvl="5" w:tplc="932EE212">
      <w:numFmt w:val="bullet"/>
      <w:lvlText w:val="•"/>
      <w:lvlJc w:val="left"/>
      <w:pPr>
        <w:ind w:left="3414" w:hanging="281"/>
      </w:pPr>
      <w:rPr>
        <w:rFonts w:hint="default"/>
        <w:lang w:val="ru-RU" w:eastAsia="en-US" w:bidi="ar-SA"/>
      </w:rPr>
    </w:lvl>
    <w:lvl w:ilvl="6" w:tplc="6F46611C"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7" w:tplc="041632B8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8" w:tplc="28409D76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1AD2662"/>
    <w:multiLevelType w:val="hybridMultilevel"/>
    <w:tmpl w:val="7A9C1CF4"/>
    <w:lvl w:ilvl="0" w:tplc="002ABBE6">
      <w:start w:val="1"/>
      <w:numFmt w:val="decimal"/>
      <w:lvlText w:val="%1."/>
      <w:lvlJc w:val="left"/>
      <w:pPr>
        <w:ind w:left="70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EB188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4E1CE224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3D8690A4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5E3C92F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AB0688A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39749040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6646038E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9978F62A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46A34F6"/>
    <w:multiLevelType w:val="hybridMultilevel"/>
    <w:tmpl w:val="1B5280C0"/>
    <w:lvl w:ilvl="0" w:tplc="E2F8E2FC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4B2F8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4EEC2A28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AD1A690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B95EBF16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30D6D6F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3EE060E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C43CA56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3A6A6646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2162DFD"/>
    <w:multiLevelType w:val="hybridMultilevel"/>
    <w:tmpl w:val="D7B6221E"/>
    <w:lvl w:ilvl="0" w:tplc="2B9C526E">
      <w:start w:val="1"/>
      <w:numFmt w:val="decimal"/>
      <w:lvlText w:val="%1."/>
      <w:lvlJc w:val="left"/>
      <w:pPr>
        <w:ind w:left="7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498CC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3A1E0E40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048CEB0E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23B643A4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7BA4B416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5092609C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DEB4507C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3F4A5794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F0A101B"/>
    <w:multiLevelType w:val="hybridMultilevel"/>
    <w:tmpl w:val="32A43DD6"/>
    <w:lvl w:ilvl="0" w:tplc="A79CA9F8">
      <w:numFmt w:val="bullet"/>
      <w:lvlText w:val=""/>
      <w:lvlJc w:val="left"/>
      <w:pPr>
        <w:ind w:left="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4A078C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04E66AF2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3B10583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2D4C38DE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1592C550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11286984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5320759A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3AFEA8F8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4BB7899"/>
    <w:multiLevelType w:val="hybridMultilevel"/>
    <w:tmpl w:val="A8124E90"/>
    <w:lvl w:ilvl="0" w:tplc="76F06B3C">
      <w:start w:val="1"/>
      <w:numFmt w:val="decimal"/>
      <w:lvlText w:val="%1."/>
      <w:lvlJc w:val="left"/>
      <w:pPr>
        <w:ind w:left="7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626F6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02885438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591AC6B0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E976EF2E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6C8E0F74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26FE620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56D479C2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76B0BC5E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BD30EA"/>
    <w:multiLevelType w:val="hybridMultilevel"/>
    <w:tmpl w:val="5D08611E"/>
    <w:lvl w:ilvl="0" w:tplc="29A29A4E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89E98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BB22BE18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3724BF6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BE72ACCA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5DD62E2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1F78CA3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254E854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8DC68C58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BF56C0"/>
    <w:multiLevelType w:val="hybridMultilevel"/>
    <w:tmpl w:val="87DA4E2E"/>
    <w:lvl w:ilvl="0" w:tplc="AE4AD818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EA518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2" w:tplc="0ACA5E0A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F93CF9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C5B2D27E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CD107572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258CD89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E0F8250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17F224C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13"/>
  </w:num>
  <w:num w:numId="16">
    <w:abstractNumId w:val="2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A"/>
    <w:rsid w:val="003D1A0A"/>
    <w:rsid w:val="004B4159"/>
    <w:rsid w:val="00783EC9"/>
    <w:rsid w:val="00797F17"/>
    <w:rsid w:val="008C42FA"/>
    <w:rsid w:val="00F241C6"/>
    <w:rsid w:val="00F351C2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E6DA-16B3-42C8-8EED-A33226DE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7F17"/>
    <w:pPr>
      <w:spacing w:before="1"/>
      <w:ind w:left="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F1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7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F17"/>
    <w:pPr>
      <w:spacing w:before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F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97F17"/>
    <w:pPr>
      <w:spacing w:before="1"/>
      <w:ind w:left="132" w:right="274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797F1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797F17"/>
    <w:pPr>
      <w:spacing w:before="3"/>
      <w:ind w:left="143" w:right="302"/>
    </w:pPr>
  </w:style>
  <w:style w:type="paragraph" w:customStyle="1" w:styleId="TableParagraph">
    <w:name w:val="Table Paragraph"/>
    <w:basedOn w:val="a"/>
    <w:uiPriority w:val="1"/>
    <w:qFormat/>
    <w:rsid w:val="00797F17"/>
    <w:pPr>
      <w:spacing w:line="315" w:lineRule="exact"/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783E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E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Петрунина</dc:creator>
  <cp:keywords/>
  <dc:description/>
  <cp:lastModifiedBy>Лилия Петрунина</cp:lastModifiedBy>
  <cp:revision>1</cp:revision>
  <cp:lastPrinted>2025-06-10T08:41:00Z</cp:lastPrinted>
  <dcterms:created xsi:type="dcterms:W3CDTF">2025-06-10T07:50:00Z</dcterms:created>
  <dcterms:modified xsi:type="dcterms:W3CDTF">2025-06-10T08:49:00Z</dcterms:modified>
</cp:coreProperties>
</file>